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3FEE" w14:textId="77777777" w:rsidR="0020219B" w:rsidRDefault="00B24FC6"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allowOverlap="1" wp14:anchorId="7E02E6BC" wp14:editId="505AB70D">
                <wp:simplePos x="0" y="0"/>
                <wp:positionH relativeFrom="column">
                  <wp:posOffset>-133985</wp:posOffset>
                </wp:positionH>
                <wp:positionV relativeFrom="paragraph">
                  <wp:posOffset>108585</wp:posOffset>
                </wp:positionV>
                <wp:extent cx="1877060" cy="1010285"/>
                <wp:effectExtent l="0" t="0" r="0" b="0"/>
                <wp:wrapNone/>
                <wp:docPr id="1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320" cy="100980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321480" y="0"/>
                            <a:ext cx="897120" cy="64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0" y="659160"/>
                            <a:ext cx="1876320" cy="35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720DF98" w14:textId="77777777" w:rsidR="0020219B" w:rsidRDefault="00B24FC6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BD9F56"/>
                                </w:rPr>
                                <w:t>Association Sportive</w:t>
                              </w:r>
                            </w:p>
                            <w:p w14:paraId="732EC194" w14:textId="77777777" w:rsidR="0020219B" w:rsidRDefault="0020219B">
                              <w:pPr>
                                <w:overflowPunct w:val="0"/>
                                <w:spacing w:after="0" w:line="240" w:lineRule="auto"/>
                              </w:pP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02E6BC" id="Groupe 7" o:spid="_x0000_s1026" style="position:absolute;margin-left:-10.55pt;margin-top:8.55pt;width:147.8pt;height:79.55pt;z-index:2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21480;width:897120;height:642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">
                  <v:imagedata r:id="rId8" o:title=""/>
                </v:shape>
                <v:rect id="Rectangle 3" o:spid="_x0000_s1028" style="position:absolute;top:659160;width:1876320;height:350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" filled="f" stroked="f">
                  <v:textbox inset="2.5mm,1.25mm,2.5mm,1.25mm">
                    <w:txbxContent>
                      <w:p w14:paraId="6720DF98" w14:textId="77777777" w:rsidR="0020219B" w:rsidRDefault="00B24FC6">
                        <w:pPr>
                          <w:overflowPunct w:val="0"/>
                          <w:spacing w:after="0" w:line="240" w:lineRule="auto"/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BD9F56"/>
                          </w:rPr>
                          <w:t>Association Sportive</w:t>
                        </w:r>
                      </w:p>
                      <w:p w14:paraId="732EC194" w14:textId="77777777" w:rsidR="0020219B" w:rsidRDefault="0020219B">
                        <w:pPr>
                          <w:overflowPunct w:val="0"/>
                          <w:spacing w:after="0" w:line="240" w:lineRule="auto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75B66054" w14:textId="77777777" w:rsidR="0020219B" w:rsidRDefault="0020219B"/>
    <w:p w14:paraId="709A72AB" w14:textId="77777777" w:rsidR="0020219B" w:rsidRDefault="0020219B">
      <w:pPr>
        <w:tabs>
          <w:tab w:val="left" w:pos="4305"/>
        </w:tabs>
      </w:pPr>
    </w:p>
    <w:p w14:paraId="702E0992" w14:textId="77777777" w:rsidR="0020219B" w:rsidRDefault="0020219B">
      <w:pPr>
        <w:tabs>
          <w:tab w:val="left" w:pos="4305"/>
        </w:tabs>
      </w:pPr>
    </w:p>
    <w:p w14:paraId="31322532" w14:textId="77777777" w:rsidR="0020219B" w:rsidRDefault="0020219B">
      <w:pPr>
        <w:tabs>
          <w:tab w:val="left" w:pos="4305"/>
        </w:tabs>
      </w:pPr>
    </w:p>
    <w:p w14:paraId="32DB6EF5" w14:textId="621D2779" w:rsidR="0020219B" w:rsidRPr="00FC7D64" w:rsidRDefault="00B24FC6" w:rsidP="00766B93">
      <w:pPr>
        <w:tabs>
          <w:tab w:val="left" w:pos="4305"/>
        </w:tabs>
        <w:jc w:val="center"/>
        <w:rPr>
          <w:rFonts w:ascii="Helvetica" w:hAnsi="Helvetica"/>
          <w:b/>
          <w:bCs/>
          <w:sz w:val="24"/>
          <w:szCs w:val="24"/>
        </w:rPr>
      </w:pPr>
      <w:r w:rsidRPr="00FC7D64">
        <w:rPr>
          <w:rFonts w:ascii="Helvetica" w:hAnsi="Helvetica"/>
          <w:b/>
          <w:bCs/>
          <w:sz w:val="24"/>
          <w:szCs w:val="24"/>
        </w:rPr>
        <w:t>Charte Sportive de l’Association</w:t>
      </w:r>
    </w:p>
    <w:p w14:paraId="273C71DD" w14:textId="07EC8D20" w:rsidR="0020219B" w:rsidRPr="00FC7D64" w:rsidRDefault="00FC7D64" w:rsidP="00FC7D64">
      <w:pPr>
        <w:jc w:val="center"/>
        <w:rPr>
          <w:rFonts w:ascii="Helvetica" w:hAnsi="Helvetica"/>
          <w:b/>
          <w:bCs/>
          <w:sz w:val="24"/>
          <w:szCs w:val="24"/>
        </w:rPr>
      </w:pPr>
      <w:r w:rsidRPr="00FC7D64">
        <w:rPr>
          <w:rFonts w:ascii="Helvetica" w:hAnsi="Helvetica"/>
          <w:b/>
          <w:bCs/>
          <w:sz w:val="24"/>
          <w:szCs w:val="24"/>
        </w:rPr>
        <w:t>Annexe </w:t>
      </w:r>
      <w:r w:rsidR="00F078A6">
        <w:rPr>
          <w:rFonts w:ascii="Helvetica" w:hAnsi="Helvetica"/>
          <w:b/>
          <w:bCs/>
          <w:sz w:val="24"/>
          <w:szCs w:val="24"/>
        </w:rPr>
        <w:t>1</w:t>
      </w:r>
      <w:r>
        <w:rPr>
          <w:rFonts w:ascii="Helvetica" w:hAnsi="Helvetica"/>
          <w:b/>
          <w:bCs/>
          <w:sz w:val="24"/>
          <w:szCs w:val="24"/>
        </w:rPr>
        <w:t>-</w:t>
      </w:r>
      <w:r w:rsidRPr="00FC7D64">
        <w:rPr>
          <w:rFonts w:ascii="Helvetica" w:hAnsi="Helvetica"/>
          <w:b/>
          <w:bCs/>
          <w:sz w:val="24"/>
          <w:szCs w:val="24"/>
        </w:rPr>
        <w:t xml:space="preserve"> </w:t>
      </w:r>
      <w:r w:rsidR="00B24FC6" w:rsidRPr="00FC7D64">
        <w:rPr>
          <w:rFonts w:ascii="Helvetica" w:hAnsi="Helvetica"/>
          <w:b/>
          <w:bCs/>
          <w:sz w:val="24"/>
          <w:szCs w:val="24"/>
        </w:rPr>
        <w:t>Participation aux frais de déplacement </w:t>
      </w:r>
      <w:r>
        <w:rPr>
          <w:rFonts w:ascii="Helvetica" w:hAnsi="Helvetica"/>
          <w:b/>
          <w:bCs/>
          <w:sz w:val="24"/>
          <w:szCs w:val="24"/>
        </w:rPr>
        <w:t>– Equipes officielles adultes.</w:t>
      </w:r>
    </w:p>
    <w:p w14:paraId="54E9025A" w14:textId="4B749975" w:rsidR="0020219B" w:rsidRDefault="00B24FC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Pour les joueurs des équipes officielles, </w:t>
      </w:r>
      <w:r w:rsidR="00BD4CD5">
        <w:rPr>
          <w:rFonts w:ascii="Helvetica" w:hAnsi="Helvetica"/>
          <w:sz w:val="20"/>
          <w:szCs w:val="20"/>
        </w:rPr>
        <w:t>la participation est allouée</w:t>
      </w:r>
      <w:r>
        <w:rPr>
          <w:rFonts w:ascii="Helvetica" w:hAnsi="Helvetica"/>
          <w:sz w:val="20"/>
          <w:szCs w:val="20"/>
        </w:rPr>
        <w:t xml:space="preserve"> en application des indications ci-dessous, sous la responsabilité d</w:t>
      </w:r>
      <w:r w:rsidR="00E103A7">
        <w:rPr>
          <w:rFonts w:ascii="Helvetica" w:hAnsi="Helvetica"/>
          <w:sz w:val="20"/>
          <w:szCs w:val="20"/>
        </w:rPr>
        <w:t>es</w:t>
      </w:r>
      <w:r>
        <w:rPr>
          <w:rFonts w:ascii="Helvetica" w:hAnsi="Helvetica"/>
          <w:sz w:val="20"/>
          <w:szCs w:val="20"/>
        </w:rPr>
        <w:t xml:space="preserve"> capitaine</w:t>
      </w:r>
      <w:r w:rsidR="00E103A7">
        <w:rPr>
          <w:rFonts w:ascii="Helvetica" w:hAnsi="Helvetica"/>
          <w:sz w:val="20"/>
          <w:szCs w:val="20"/>
        </w:rPr>
        <w:t>s</w:t>
      </w:r>
      <w:r>
        <w:rPr>
          <w:rFonts w:ascii="Helvetica" w:hAnsi="Helvetica"/>
          <w:sz w:val="20"/>
          <w:szCs w:val="20"/>
        </w:rPr>
        <w:t xml:space="preserve">. </w:t>
      </w:r>
    </w:p>
    <w:p w14:paraId="0C44E50C" w14:textId="77777777" w:rsidR="0020219B" w:rsidRDefault="00B24FC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Une estimation budgétaire aux fins de bonne gestion par le bureau de l’AS, est effectuée dès communication par les capitaines de leurs plans d’action pour l’année suivante. </w:t>
      </w:r>
    </w:p>
    <w:p w14:paraId="4A13BDB9" w14:textId="4B012F28" w:rsidR="0020219B" w:rsidRDefault="00B24FC6">
      <w:pPr>
        <w:spacing w:after="200" w:line="276" w:lineRule="auto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Le Comité reste seul décisionnaire de l’interprétation des termes de la Charte en cas de divergence et de l’ajustement du budget éventuellement non consommé.</w:t>
      </w:r>
    </w:p>
    <w:p w14:paraId="077AF44A" w14:textId="5669AB87" w:rsidR="00FC7D64" w:rsidRDefault="00FC7D64">
      <w:pPr>
        <w:spacing w:after="200" w:line="276" w:lineRule="auto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La participation comprend :</w:t>
      </w:r>
    </w:p>
    <w:p w14:paraId="20AF13AA" w14:textId="5D9D2491" w:rsidR="0020219B" w:rsidRPr="00827044" w:rsidRDefault="00FC7D64" w:rsidP="00FC7D64">
      <w:pPr>
        <w:pStyle w:val="Paragraphedeliste"/>
        <w:numPr>
          <w:ilvl w:val="0"/>
          <w:numId w:val="9"/>
        </w:numPr>
        <w:spacing w:after="0" w:line="276" w:lineRule="auto"/>
        <w:rPr>
          <w:rFonts w:ascii="Helvetica" w:eastAsia="Times New Roman" w:hAnsi="Helvetica" w:cs="Helvetica"/>
          <w:sz w:val="20"/>
          <w:szCs w:val="20"/>
        </w:rPr>
      </w:pPr>
      <w:r w:rsidRPr="00827044">
        <w:rPr>
          <w:rFonts w:ascii="Helvetica" w:eastAsia="Times New Roman" w:hAnsi="Helvetica" w:cs="Helvetica"/>
          <w:sz w:val="20"/>
          <w:szCs w:val="20"/>
        </w:rPr>
        <w:t>La pri</w:t>
      </w:r>
      <w:r w:rsidR="00B24FC6" w:rsidRPr="00827044">
        <w:rPr>
          <w:rFonts w:ascii="Helvetica" w:eastAsia="Times New Roman" w:hAnsi="Helvetica" w:cs="Helvetica"/>
          <w:sz w:val="20"/>
          <w:szCs w:val="20"/>
        </w:rPr>
        <w:t>se en charge du droit d’inscription</w:t>
      </w:r>
      <w:r w:rsidR="00E103A7" w:rsidRPr="00827044">
        <w:rPr>
          <w:rFonts w:ascii="Helvetica" w:eastAsia="Times New Roman" w:hAnsi="Helvetica" w:cs="Helvetica"/>
          <w:sz w:val="20"/>
          <w:szCs w:val="20"/>
        </w:rPr>
        <w:t>,</w:t>
      </w:r>
    </w:p>
    <w:p w14:paraId="7792138E" w14:textId="7CFDDC26" w:rsidR="0020219B" w:rsidRPr="00C34988" w:rsidRDefault="00FC7D64" w:rsidP="00C34988">
      <w:pPr>
        <w:pStyle w:val="Paragraphedeliste"/>
        <w:numPr>
          <w:ilvl w:val="0"/>
          <w:numId w:val="9"/>
        </w:numPr>
        <w:spacing w:after="0" w:line="276" w:lineRule="auto"/>
        <w:rPr>
          <w:rFonts w:ascii="Helvetica" w:eastAsia="Times New Roman" w:hAnsi="Helvetica" w:cs="Helvetica"/>
          <w:sz w:val="20"/>
          <w:szCs w:val="20"/>
        </w:rPr>
      </w:pPr>
      <w:r w:rsidRPr="00C34988">
        <w:rPr>
          <w:rFonts w:ascii="Helvetica" w:eastAsia="Times New Roman" w:hAnsi="Helvetica" w:cs="Helvetica"/>
          <w:sz w:val="20"/>
          <w:szCs w:val="20"/>
        </w:rPr>
        <w:t>La p</w:t>
      </w:r>
      <w:r w:rsidR="00B24FC6" w:rsidRPr="00C34988">
        <w:rPr>
          <w:rFonts w:ascii="Helvetica" w:eastAsia="Times New Roman" w:hAnsi="Helvetica" w:cs="Helvetica"/>
          <w:sz w:val="20"/>
          <w:szCs w:val="20"/>
        </w:rPr>
        <w:t>articipation aux frais de déplacement</w:t>
      </w:r>
      <w:r w:rsidR="00E103A7" w:rsidRPr="00C34988">
        <w:rPr>
          <w:rFonts w:ascii="Helvetica" w:eastAsia="Times New Roman" w:hAnsi="Helvetica" w:cs="Helvetica"/>
          <w:sz w:val="20"/>
          <w:szCs w:val="20"/>
        </w:rPr>
        <w:t>, par joueurs/joueuses et par jour, y compris le jour de reconnaissance</w:t>
      </w:r>
      <w:r w:rsidR="009A1C34" w:rsidRPr="00C34988">
        <w:rPr>
          <w:rFonts w:ascii="Helvetica" w:eastAsia="Times New Roman" w:hAnsi="Helvetica" w:cs="Helvetica"/>
          <w:sz w:val="20"/>
          <w:szCs w:val="20"/>
        </w:rPr>
        <w:t>,</w:t>
      </w:r>
      <w:r w:rsidR="00E103A7" w:rsidRPr="00C34988">
        <w:rPr>
          <w:rFonts w:ascii="Helvetica" w:eastAsia="Times New Roman" w:hAnsi="Helvetica" w:cs="Helvetica"/>
          <w:sz w:val="20"/>
          <w:szCs w:val="20"/>
        </w:rPr>
        <w:t xml:space="preserve"> sur justificatifs fournis par le/la capitaine, sont de </w:t>
      </w:r>
      <w:r w:rsidR="00B24FC6" w:rsidRPr="00C34988">
        <w:rPr>
          <w:rFonts w:ascii="Helvetica" w:eastAsia="Times New Roman" w:hAnsi="Helvetica" w:cs="Helvetica"/>
          <w:sz w:val="20"/>
          <w:szCs w:val="20"/>
        </w:rPr>
        <w:t>75 € maximum</w:t>
      </w:r>
      <w:r w:rsidR="00E103A7" w:rsidRPr="00C34988">
        <w:rPr>
          <w:rFonts w:ascii="Helvetica" w:eastAsia="Times New Roman" w:hAnsi="Helvetica" w:cs="Helvetica"/>
          <w:sz w:val="20"/>
          <w:szCs w:val="20"/>
        </w:rPr>
        <w:t xml:space="preserve"> lorsque l’indemnité d’hébergement s’applique </w:t>
      </w:r>
      <w:r w:rsidR="009A1C34" w:rsidRPr="00C34988">
        <w:rPr>
          <w:rFonts w:ascii="Helvetica" w:eastAsia="Times New Roman" w:hAnsi="Helvetica" w:cs="Helvetica"/>
          <w:sz w:val="20"/>
          <w:szCs w:val="20"/>
        </w:rPr>
        <w:t>(selon</w:t>
      </w:r>
      <w:r w:rsidR="00B24FC6" w:rsidRPr="00C34988">
        <w:rPr>
          <w:rFonts w:ascii="Helvetica" w:eastAsia="Times New Roman" w:hAnsi="Helvetica" w:cs="Helvetica"/>
          <w:sz w:val="20"/>
          <w:szCs w:val="20"/>
        </w:rPr>
        <w:t xml:space="preserve"> les conditions ci-dessous</w:t>
      </w:r>
      <w:r w:rsidR="00E103A7" w:rsidRPr="00C34988">
        <w:rPr>
          <w:rFonts w:ascii="Helvetica" w:eastAsia="Times New Roman" w:hAnsi="Helvetica" w:cs="Helvetica"/>
          <w:sz w:val="20"/>
          <w:szCs w:val="20"/>
        </w:rPr>
        <w:t>).</w:t>
      </w:r>
    </w:p>
    <w:p w14:paraId="75B44E71" w14:textId="77777777" w:rsidR="00E103A7" w:rsidRPr="00C34988" w:rsidRDefault="00E103A7" w:rsidP="00C34988">
      <w:pPr>
        <w:spacing w:after="0" w:line="276" w:lineRule="auto"/>
        <w:ind w:left="1080"/>
        <w:rPr>
          <w:rFonts w:ascii="Helvetica" w:eastAsia="Times New Roman" w:hAnsi="Helvetica" w:cs="Helvetica"/>
          <w:sz w:val="20"/>
          <w:szCs w:val="20"/>
        </w:rPr>
      </w:pPr>
    </w:p>
    <w:p w14:paraId="3A0534A2" w14:textId="67C9A1C0" w:rsidR="0020219B" w:rsidRPr="00827044" w:rsidRDefault="00FC7D64">
      <w:pPr>
        <w:spacing w:after="0" w:line="276" w:lineRule="auto"/>
        <w:ind w:left="690"/>
        <w:rPr>
          <w:rFonts w:ascii="Helvetica" w:eastAsia="Times New Roman" w:hAnsi="Helvetica" w:cs="Helvetica"/>
          <w:sz w:val="20"/>
          <w:szCs w:val="20"/>
        </w:rPr>
      </w:pPr>
      <w:r w:rsidRPr="00827044">
        <w:rPr>
          <w:rFonts w:ascii="Helvetica" w:eastAsia="Times New Roman" w:hAnsi="Helvetica" w:cs="Helvetica"/>
          <w:sz w:val="20"/>
          <w:szCs w:val="20"/>
        </w:rPr>
        <w:t xml:space="preserve">Cette participation </w:t>
      </w:r>
      <w:r w:rsidR="009A1C34" w:rsidRPr="00827044">
        <w:rPr>
          <w:rFonts w:ascii="Helvetica" w:eastAsia="Times New Roman" w:hAnsi="Helvetica" w:cs="Helvetica"/>
          <w:sz w:val="20"/>
          <w:szCs w:val="20"/>
        </w:rPr>
        <w:t xml:space="preserve">est calculée sur le nombre </w:t>
      </w:r>
      <w:r w:rsidR="00B24FC6" w:rsidRPr="00827044">
        <w:rPr>
          <w:rFonts w:ascii="Helvetica" w:eastAsia="Times New Roman" w:hAnsi="Helvetica" w:cs="Helvetica"/>
          <w:sz w:val="20"/>
          <w:szCs w:val="20"/>
        </w:rPr>
        <w:t>de joueurs</w:t>
      </w:r>
      <w:r w:rsidR="009A1C34" w:rsidRPr="00827044">
        <w:rPr>
          <w:rFonts w:ascii="Helvetica" w:eastAsia="Times New Roman" w:hAnsi="Helvetica" w:cs="Helvetica"/>
          <w:sz w:val="20"/>
          <w:szCs w:val="20"/>
        </w:rPr>
        <w:t>/joueuses</w:t>
      </w:r>
      <w:r w:rsidR="00B24FC6" w:rsidRPr="00827044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9A1C34" w:rsidRPr="00827044">
        <w:rPr>
          <w:rFonts w:ascii="Helvetica" w:eastAsia="Times New Roman" w:hAnsi="Helvetica" w:cs="Helvetica"/>
          <w:sz w:val="20"/>
          <w:szCs w:val="20"/>
        </w:rPr>
        <w:t xml:space="preserve">défini dans le règlement de </w:t>
      </w:r>
      <w:r w:rsidR="00B24FC6" w:rsidRPr="00827044">
        <w:rPr>
          <w:rFonts w:ascii="Helvetica" w:eastAsia="Times New Roman" w:hAnsi="Helvetica" w:cs="Helvetica"/>
          <w:sz w:val="20"/>
          <w:szCs w:val="20"/>
        </w:rPr>
        <w:t xml:space="preserve">la compétition (pas de cumul </w:t>
      </w:r>
      <w:r w:rsidR="009A1C34" w:rsidRPr="00827044">
        <w:rPr>
          <w:rFonts w:ascii="Helvetica" w:eastAsia="Times New Roman" w:hAnsi="Helvetica" w:cs="Helvetica"/>
          <w:sz w:val="20"/>
          <w:szCs w:val="20"/>
        </w:rPr>
        <w:t xml:space="preserve">participant(e)s </w:t>
      </w:r>
      <w:r w:rsidR="00B24FC6" w:rsidRPr="00827044">
        <w:rPr>
          <w:rFonts w:ascii="Helvetica" w:eastAsia="Times New Roman" w:hAnsi="Helvetica" w:cs="Helvetica"/>
          <w:sz w:val="20"/>
          <w:szCs w:val="20"/>
        </w:rPr>
        <w:t>/</w:t>
      </w:r>
      <w:r w:rsidR="009A1C34" w:rsidRPr="00827044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B24FC6" w:rsidRPr="00827044">
        <w:rPr>
          <w:rFonts w:ascii="Helvetica" w:eastAsia="Times New Roman" w:hAnsi="Helvetica" w:cs="Helvetica"/>
          <w:sz w:val="20"/>
          <w:szCs w:val="20"/>
        </w:rPr>
        <w:t>remplaçant</w:t>
      </w:r>
      <w:r w:rsidR="009A1C34" w:rsidRPr="00827044">
        <w:rPr>
          <w:rFonts w:ascii="Helvetica" w:eastAsia="Times New Roman" w:hAnsi="Helvetica" w:cs="Helvetica"/>
          <w:sz w:val="20"/>
          <w:szCs w:val="20"/>
        </w:rPr>
        <w:t>(e)</w:t>
      </w:r>
      <w:r w:rsidR="00B24FC6" w:rsidRPr="00827044">
        <w:rPr>
          <w:rFonts w:ascii="Helvetica" w:eastAsia="Times New Roman" w:hAnsi="Helvetica" w:cs="Helvetica"/>
          <w:sz w:val="20"/>
          <w:szCs w:val="20"/>
        </w:rPr>
        <w:t>s mais substitution possible).</w:t>
      </w:r>
    </w:p>
    <w:p w14:paraId="26E33D2F" w14:textId="77777777" w:rsidR="00B9767A" w:rsidRPr="00827044" w:rsidRDefault="00B9767A">
      <w:pPr>
        <w:spacing w:after="0" w:line="276" w:lineRule="auto"/>
        <w:ind w:left="690"/>
        <w:rPr>
          <w:rFonts w:ascii="Helvetica" w:eastAsia="Times New Roman" w:hAnsi="Helvetica" w:cs="Helvetica"/>
          <w:sz w:val="20"/>
          <w:szCs w:val="20"/>
        </w:rPr>
      </w:pPr>
    </w:p>
    <w:p w14:paraId="33C146AC" w14:textId="68FA9AAD" w:rsidR="00B9767A" w:rsidRPr="00827044" w:rsidRDefault="00B9767A">
      <w:pPr>
        <w:spacing w:after="0" w:line="276" w:lineRule="auto"/>
        <w:ind w:left="690"/>
        <w:rPr>
          <w:rFonts w:ascii="Helvetica" w:eastAsia="Times New Roman" w:hAnsi="Helvetica" w:cs="Helvetica"/>
          <w:sz w:val="20"/>
          <w:szCs w:val="20"/>
        </w:rPr>
      </w:pPr>
      <w:r w:rsidRPr="00827044">
        <w:rPr>
          <w:rFonts w:ascii="Helvetica" w:eastAsia="Times New Roman" w:hAnsi="Helvetica" w:cs="Helvetica"/>
          <w:sz w:val="20"/>
          <w:szCs w:val="20"/>
        </w:rPr>
        <w:t xml:space="preserve">En fonction de la contribution </w:t>
      </w:r>
      <w:r w:rsidR="00766B93" w:rsidRPr="00827044">
        <w:rPr>
          <w:rFonts w:ascii="Helvetica" w:eastAsia="Times New Roman" w:hAnsi="Helvetica" w:cs="Helvetica"/>
          <w:sz w:val="20"/>
          <w:szCs w:val="20"/>
        </w:rPr>
        <w:t>supplémentaire (</w:t>
      </w:r>
      <w:r w:rsidR="000343AA" w:rsidRPr="00827044">
        <w:rPr>
          <w:rFonts w:ascii="Helvetica" w:eastAsia="Times New Roman" w:hAnsi="Helvetica" w:cs="Helvetica"/>
          <w:sz w:val="20"/>
          <w:szCs w:val="20"/>
        </w:rPr>
        <w:t xml:space="preserve">apport de sponsor(s) </w:t>
      </w:r>
      <w:r w:rsidR="00766B93" w:rsidRPr="00827044">
        <w:rPr>
          <w:rFonts w:ascii="Helvetica" w:eastAsia="Times New Roman" w:hAnsi="Helvetica" w:cs="Helvetica"/>
          <w:sz w:val="20"/>
          <w:szCs w:val="20"/>
        </w:rPr>
        <w:t xml:space="preserve">applicable à l’ensemble des équipes), une participation aux frais kilométriques </w:t>
      </w:r>
      <w:r w:rsidR="00827044" w:rsidRPr="00827044">
        <w:rPr>
          <w:rFonts w:ascii="Helvetica" w:eastAsia="Times New Roman" w:hAnsi="Helvetica" w:cs="Helvetica"/>
          <w:sz w:val="20"/>
          <w:szCs w:val="20"/>
        </w:rPr>
        <w:t>pourra être</w:t>
      </w:r>
      <w:r w:rsidR="00766B93" w:rsidRPr="00827044">
        <w:rPr>
          <w:rFonts w:ascii="Helvetica" w:eastAsia="Times New Roman" w:hAnsi="Helvetica" w:cs="Helvetica"/>
          <w:sz w:val="20"/>
          <w:szCs w:val="20"/>
        </w:rPr>
        <w:t xml:space="preserve"> allouée au </w:t>
      </w:r>
      <w:r w:rsidR="000343AA" w:rsidRPr="00827044">
        <w:rPr>
          <w:rFonts w:ascii="Helvetica" w:eastAsia="Times New Roman" w:hAnsi="Helvetica" w:cs="Helvetica"/>
          <w:sz w:val="20"/>
          <w:szCs w:val="20"/>
        </w:rPr>
        <w:t>prorata. (*2).</w:t>
      </w:r>
    </w:p>
    <w:p w14:paraId="74C1030A" w14:textId="77777777" w:rsidR="0020219B" w:rsidRPr="00827044" w:rsidRDefault="0020219B">
      <w:pPr>
        <w:spacing w:after="0" w:line="276" w:lineRule="auto"/>
        <w:ind w:left="690"/>
        <w:rPr>
          <w:rFonts w:ascii="Helvetica" w:eastAsia="Times New Roman" w:hAnsi="Helvetica" w:cs="Helvetica"/>
          <w:sz w:val="20"/>
          <w:szCs w:val="20"/>
        </w:rPr>
      </w:pPr>
    </w:p>
    <w:p w14:paraId="7CD9CF40" w14:textId="3559B274" w:rsidR="0020219B" w:rsidRPr="00827044" w:rsidRDefault="00FC7D64" w:rsidP="009A1C34">
      <w:pPr>
        <w:spacing w:after="0" w:line="276" w:lineRule="auto"/>
        <w:rPr>
          <w:rFonts w:ascii="Helvetica" w:eastAsia="Times New Roman" w:hAnsi="Helvetica" w:cs="Helvetica"/>
          <w:sz w:val="20"/>
          <w:szCs w:val="20"/>
        </w:rPr>
      </w:pPr>
      <w:r w:rsidRPr="00827044">
        <w:rPr>
          <w:rFonts w:ascii="Helvetica" w:eastAsia="Times New Roman" w:hAnsi="Helvetica" w:cs="Helvetica"/>
          <w:sz w:val="20"/>
          <w:szCs w:val="20"/>
        </w:rPr>
        <w:t>Les c</w:t>
      </w:r>
      <w:r w:rsidR="00B24FC6" w:rsidRPr="00827044">
        <w:rPr>
          <w:rFonts w:ascii="Helvetica" w:eastAsia="Times New Roman" w:hAnsi="Helvetica" w:cs="Helvetica"/>
          <w:sz w:val="20"/>
          <w:szCs w:val="20"/>
        </w:rPr>
        <w:t>onditions d’application :</w:t>
      </w:r>
    </w:p>
    <w:p w14:paraId="4AF0B699" w14:textId="3202FA8D" w:rsidR="0020219B" w:rsidRPr="00827044" w:rsidRDefault="00B24FC6" w:rsidP="00FC7D64">
      <w:pPr>
        <w:pStyle w:val="Paragraphedeliste"/>
        <w:numPr>
          <w:ilvl w:val="0"/>
          <w:numId w:val="6"/>
        </w:numPr>
        <w:spacing w:after="200" w:line="276" w:lineRule="auto"/>
        <w:rPr>
          <w:rFonts w:ascii="Helvetica" w:eastAsia="Times New Roman" w:hAnsi="Helvetica" w:cs="Helvetica"/>
          <w:sz w:val="20"/>
          <w:szCs w:val="20"/>
        </w:rPr>
      </w:pPr>
      <w:r w:rsidRPr="00827044">
        <w:rPr>
          <w:rFonts w:ascii="Helvetica" w:eastAsia="Times New Roman" w:hAnsi="Helvetica" w:cs="Helvetica"/>
          <w:sz w:val="20"/>
          <w:szCs w:val="20"/>
        </w:rPr>
        <w:t xml:space="preserve">Lorsque le lieu de la rencontre est situé dans le département des Bouches du Rhône ou un département limitrophe, à moins d’une heure de transport estimé (*1), l’indemnité d’hébergement n’est pas applicable. </w:t>
      </w:r>
    </w:p>
    <w:p w14:paraId="0F99D83D" w14:textId="3D4F20A3" w:rsidR="0020219B" w:rsidRPr="00827044" w:rsidRDefault="00B24FC6" w:rsidP="00FC7D64">
      <w:pPr>
        <w:pStyle w:val="Paragraphedeliste"/>
        <w:numPr>
          <w:ilvl w:val="0"/>
          <w:numId w:val="6"/>
        </w:numPr>
        <w:spacing w:after="200" w:line="276" w:lineRule="auto"/>
        <w:rPr>
          <w:rFonts w:ascii="Helvetica" w:eastAsia="Times New Roman" w:hAnsi="Helvetica" w:cs="Helvetica"/>
          <w:sz w:val="20"/>
          <w:szCs w:val="20"/>
        </w:rPr>
      </w:pPr>
      <w:r w:rsidRPr="00827044">
        <w:rPr>
          <w:rFonts w:ascii="Helvetica" w:eastAsia="Times New Roman" w:hAnsi="Helvetica" w:cs="Helvetica"/>
          <w:sz w:val="20"/>
          <w:szCs w:val="20"/>
        </w:rPr>
        <w:t xml:space="preserve">Lorsque le lieu de la rencontre justifie d’un remboursement d’hébergement mais que le coéquipier, en accord avec son capitaine, ne l’utilise pas, il pourra en contrepartie percevoir une indemnité kilométrique </w:t>
      </w:r>
      <w:r w:rsidR="00FC7D64" w:rsidRPr="00827044">
        <w:rPr>
          <w:rFonts w:ascii="Helvetica" w:eastAsia="Times New Roman" w:hAnsi="Helvetica" w:cs="Helvetica"/>
          <w:sz w:val="20"/>
          <w:szCs w:val="20"/>
        </w:rPr>
        <w:t xml:space="preserve">(*2) </w:t>
      </w:r>
      <w:r w:rsidRPr="00827044">
        <w:rPr>
          <w:rFonts w:ascii="Helvetica" w:eastAsia="Times New Roman" w:hAnsi="Helvetica" w:cs="Helvetica"/>
          <w:sz w:val="20"/>
          <w:szCs w:val="20"/>
        </w:rPr>
        <w:t>sans pouvoir obtenir une indemnité globale supérieure à 75€ par jour de compétition.</w:t>
      </w:r>
    </w:p>
    <w:p w14:paraId="1C0948AC" w14:textId="28686FE8" w:rsidR="0020219B" w:rsidRPr="00827044" w:rsidRDefault="00B24FC6" w:rsidP="00FC7D64">
      <w:pPr>
        <w:pStyle w:val="Paragraphedeliste"/>
        <w:numPr>
          <w:ilvl w:val="0"/>
          <w:numId w:val="6"/>
        </w:numPr>
        <w:spacing w:after="200" w:line="276" w:lineRule="auto"/>
        <w:rPr>
          <w:rFonts w:ascii="Helvetica" w:eastAsia="Times New Roman" w:hAnsi="Helvetica" w:cs="Helvetica"/>
          <w:sz w:val="20"/>
          <w:szCs w:val="20"/>
        </w:rPr>
      </w:pPr>
      <w:r w:rsidRPr="00827044">
        <w:rPr>
          <w:rFonts w:ascii="Helvetica" w:eastAsia="Times New Roman" w:hAnsi="Helvetica" w:cs="Helvetica"/>
          <w:sz w:val="20"/>
          <w:szCs w:val="20"/>
        </w:rPr>
        <w:t xml:space="preserve">Les indemnités pourront être diminuées, en fonction d’une éventuelle réduction du budget disponible réel </w:t>
      </w:r>
      <w:r w:rsidR="00FC7D64" w:rsidRPr="00827044">
        <w:rPr>
          <w:rFonts w:ascii="Helvetica" w:eastAsia="Times New Roman" w:hAnsi="Helvetica" w:cs="Helvetica"/>
          <w:sz w:val="20"/>
          <w:szCs w:val="20"/>
        </w:rPr>
        <w:t xml:space="preserve">             </w:t>
      </w:r>
      <w:r w:rsidRPr="00827044">
        <w:rPr>
          <w:rFonts w:ascii="Helvetica" w:eastAsia="Times New Roman" w:hAnsi="Helvetica" w:cs="Helvetica"/>
          <w:sz w:val="20"/>
          <w:szCs w:val="20"/>
        </w:rPr>
        <w:t>par rapport au budget prévisionnel de l’Association Sportive pour l’année considérée.</w:t>
      </w:r>
    </w:p>
    <w:p w14:paraId="2B359DEA" w14:textId="5F268499" w:rsidR="0020219B" w:rsidRPr="00827044" w:rsidRDefault="00B24FC6">
      <w:pPr>
        <w:tabs>
          <w:tab w:val="left" w:pos="4305"/>
        </w:tabs>
        <w:rPr>
          <w:rFonts w:ascii="Helvetica" w:eastAsia="Times New Roman" w:hAnsi="Helvetica" w:cs="Helvetica"/>
          <w:sz w:val="20"/>
          <w:szCs w:val="20"/>
        </w:rPr>
      </w:pPr>
      <w:r w:rsidRPr="00827044">
        <w:rPr>
          <w:rFonts w:ascii="Helvetica" w:eastAsia="Times New Roman" w:hAnsi="Helvetica" w:cs="Helvetica"/>
          <w:sz w:val="20"/>
          <w:szCs w:val="20"/>
        </w:rPr>
        <w:t xml:space="preserve">            (*1) Les Parcours de Golf exclus de l’indemnité journalière de 75€ sont </w:t>
      </w:r>
      <w:r w:rsidR="00BB0A89" w:rsidRPr="00827044">
        <w:rPr>
          <w:rFonts w:ascii="Helvetica" w:eastAsia="Times New Roman" w:hAnsi="Helvetica" w:cs="Helvetica"/>
          <w:sz w:val="20"/>
          <w:szCs w:val="20"/>
        </w:rPr>
        <w:t>définis :</w:t>
      </w:r>
    </w:p>
    <w:p w14:paraId="42F7F306" w14:textId="77777777" w:rsidR="0020219B" w:rsidRPr="00827044" w:rsidRDefault="00B24FC6">
      <w:pPr>
        <w:tabs>
          <w:tab w:val="left" w:pos="4305"/>
        </w:tabs>
        <w:rPr>
          <w:rFonts w:ascii="Helvetica" w:eastAsia="Times New Roman" w:hAnsi="Helvetica" w:cs="Helvetica"/>
          <w:sz w:val="20"/>
          <w:szCs w:val="20"/>
        </w:rPr>
      </w:pPr>
      <w:r w:rsidRPr="00827044">
        <w:rPr>
          <w:rFonts w:ascii="Helvetica" w:eastAsia="Times New Roman" w:hAnsi="Helvetica" w:cs="Helvetica"/>
          <w:sz w:val="20"/>
          <w:szCs w:val="20"/>
        </w:rPr>
        <w:t xml:space="preserve">                        - Dans les Bouches du Rhône (13) : Tous les parcours.</w:t>
      </w:r>
    </w:p>
    <w:p w14:paraId="3D32FEED" w14:textId="77777777" w:rsidR="0020219B" w:rsidRPr="00827044" w:rsidRDefault="00B24FC6">
      <w:pPr>
        <w:tabs>
          <w:tab w:val="left" w:pos="4305"/>
        </w:tabs>
        <w:rPr>
          <w:rFonts w:ascii="Helvetica" w:eastAsia="Times New Roman" w:hAnsi="Helvetica" w:cs="Helvetica"/>
          <w:sz w:val="20"/>
          <w:szCs w:val="20"/>
        </w:rPr>
      </w:pPr>
      <w:r w:rsidRPr="00827044">
        <w:rPr>
          <w:rFonts w:ascii="Helvetica" w:eastAsia="Times New Roman" w:hAnsi="Helvetica" w:cs="Helvetica"/>
          <w:sz w:val="20"/>
          <w:szCs w:val="20"/>
        </w:rPr>
        <w:t xml:space="preserve">                        - Dans le Vaucluse (84</w:t>
      </w:r>
      <w:proofErr w:type="gramStart"/>
      <w:r w:rsidRPr="00827044">
        <w:rPr>
          <w:rFonts w:ascii="Helvetica" w:eastAsia="Times New Roman" w:hAnsi="Helvetica" w:cs="Helvetica"/>
          <w:sz w:val="20"/>
          <w:szCs w:val="20"/>
        </w:rPr>
        <w:t>):</w:t>
      </w:r>
      <w:proofErr w:type="gramEnd"/>
      <w:r w:rsidRPr="00827044">
        <w:rPr>
          <w:rFonts w:ascii="Helvetica" w:eastAsia="Times New Roman" w:hAnsi="Helvetica" w:cs="Helvetica"/>
          <w:sz w:val="20"/>
          <w:szCs w:val="20"/>
        </w:rPr>
        <w:t xml:space="preserve"> Grand Avignon, Garden Avignon, PCC Saumane, Orange.</w:t>
      </w:r>
    </w:p>
    <w:p w14:paraId="686AAA74" w14:textId="77777777" w:rsidR="0020219B" w:rsidRPr="00827044" w:rsidRDefault="00B24FC6">
      <w:pPr>
        <w:tabs>
          <w:tab w:val="left" w:pos="4305"/>
        </w:tabs>
        <w:rPr>
          <w:rFonts w:ascii="Helvetica" w:eastAsia="Times New Roman" w:hAnsi="Helvetica" w:cs="Helvetica"/>
          <w:sz w:val="20"/>
          <w:szCs w:val="20"/>
        </w:rPr>
      </w:pPr>
      <w:r w:rsidRPr="00827044">
        <w:rPr>
          <w:rFonts w:ascii="Helvetica" w:eastAsia="Times New Roman" w:hAnsi="Helvetica" w:cs="Helvetica"/>
          <w:sz w:val="20"/>
          <w:szCs w:val="20"/>
        </w:rPr>
        <w:t xml:space="preserve">                        - Dans le Var (83) : La Sainte Baume</w:t>
      </w:r>
    </w:p>
    <w:p w14:paraId="069570CE" w14:textId="1EB78680" w:rsidR="0020219B" w:rsidRDefault="00B24FC6">
      <w:pPr>
        <w:tabs>
          <w:tab w:val="left" w:pos="4305"/>
        </w:tabs>
        <w:rPr>
          <w:rFonts w:ascii="Helvetica" w:eastAsia="Times New Roman" w:hAnsi="Helvetica" w:cs="Helvetica"/>
          <w:sz w:val="20"/>
          <w:szCs w:val="20"/>
        </w:rPr>
      </w:pPr>
      <w:r w:rsidRPr="00827044">
        <w:rPr>
          <w:rFonts w:ascii="Helvetica" w:eastAsia="Times New Roman" w:hAnsi="Helvetica" w:cs="Helvetica"/>
          <w:sz w:val="20"/>
          <w:szCs w:val="20"/>
        </w:rPr>
        <w:t xml:space="preserve">           (*2) L’indemnité est calculée sur la distance « GIPR – Lieu de la rencontre »</w:t>
      </w:r>
      <w:r w:rsidR="009A1C34" w:rsidRPr="00827044">
        <w:rPr>
          <w:rFonts w:ascii="Helvetica" w:eastAsia="Times New Roman" w:hAnsi="Helvetica" w:cs="Helvetica"/>
          <w:sz w:val="20"/>
          <w:szCs w:val="20"/>
        </w:rPr>
        <w:t xml:space="preserve"> et basée sur les données de « Via Michelin</w:t>
      </w:r>
      <w:r w:rsidR="0046126C" w:rsidRPr="00827044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9A1C34" w:rsidRPr="00827044">
        <w:rPr>
          <w:rFonts w:ascii="Helvetica" w:eastAsia="Times New Roman" w:hAnsi="Helvetica" w:cs="Helvetica"/>
          <w:sz w:val="20"/>
          <w:szCs w:val="20"/>
        </w:rPr>
        <w:t>».</w:t>
      </w:r>
      <w:r>
        <w:rPr>
          <w:rFonts w:ascii="Helvetica" w:eastAsia="Times New Roman" w:hAnsi="Helvetica" w:cs="Helvetica"/>
          <w:sz w:val="20"/>
          <w:szCs w:val="20"/>
        </w:rPr>
        <w:tab/>
      </w:r>
    </w:p>
    <w:p w14:paraId="2445E312" w14:textId="77777777" w:rsidR="00BB0A89" w:rsidRDefault="00BB0A89">
      <w:pPr>
        <w:tabs>
          <w:tab w:val="left" w:pos="4305"/>
        </w:tabs>
        <w:rPr>
          <w:rFonts w:ascii="Helvetica" w:eastAsia="Times New Roman" w:hAnsi="Helvetica" w:cs="Helvetica"/>
          <w:sz w:val="20"/>
          <w:szCs w:val="20"/>
        </w:rPr>
      </w:pPr>
    </w:p>
    <w:p w14:paraId="2CA0ED33" w14:textId="77777777" w:rsidR="00BB0A89" w:rsidRDefault="00BB0A89">
      <w:pPr>
        <w:tabs>
          <w:tab w:val="left" w:pos="4305"/>
        </w:tabs>
        <w:rPr>
          <w:rFonts w:ascii="Helvetica" w:eastAsia="Times New Roman" w:hAnsi="Helvetica" w:cs="Helvetica"/>
          <w:sz w:val="20"/>
          <w:szCs w:val="20"/>
        </w:rPr>
      </w:pPr>
    </w:p>
    <w:p w14:paraId="2E1530EE" w14:textId="79F1D0C7" w:rsidR="0020219B" w:rsidRDefault="00B24FC6">
      <w:pPr>
        <w:tabs>
          <w:tab w:val="left" w:pos="4305"/>
        </w:tabs>
      </w:pPr>
      <w:r>
        <w:rPr>
          <w:rFonts w:ascii="Helvetica" w:eastAsia="Times New Roman" w:hAnsi="Helvetica" w:cs="Helvetica"/>
          <w:sz w:val="20"/>
          <w:szCs w:val="20"/>
        </w:rPr>
        <w:tab/>
      </w:r>
    </w:p>
    <w:sectPr w:rsidR="0020219B">
      <w:footerReference w:type="default" r:id="rId9"/>
      <w:pgSz w:w="11906" w:h="16838"/>
      <w:pgMar w:top="170" w:right="720" w:bottom="766" w:left="720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BBC3" w14:textId="77777777" w:rsidR="002A3A42" w:rsidRDefault="002A3A42">
      <w:pPr>
        <w:spacing w:after="0" w:line="240" w:lineRule="auto"/>
      </w:pPr>
      <w:r>
        <w:separator/>
      </w:r>
    </w:p>
  </w:endnote>
  <w:endnote w:type="continuationSeparator" w:id="0">
    <w:p w14:paraId="38AA709C" w14:textId="77777777" w:rsidR="002A3A42" w:rsidRDefault="002A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62E2" w14:textId="2866A36C" w:rsidR="00FC7D64" w:rsidRDefault="00E103A7">
    <w:pPr>
      <w:pStyle w:val="Pieddepage"/>
    </w:pPr>
    <w:r>
      <w:t>Janvier 2024</w:t>
    </w:r>
  </w:p>
  <w:p w14:paraId="4B7F6D1D" w14:textId="77777777" w:rsidR="00FC7D64" w:rsidRDefault="00FC7D64">
    <w:pPr>
      <w:pStyle w:val="Pieddepage"/>
    </w:pPr>
  </w:p>
  <w:p w14:paraId="53858D1B" w14:textId="754F14C9" w:rsidR="0020219B" w:rsidRDefault="002021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9AD1" w14:textId="77777777" w:rsidR="002A3A42" w:rsidRDefault="002A3A42">
      <w:pPr>
        <w:spacing w:after="0" w:line="240" w:lineRule="auto"/>
      </w:pPr>
      <w:r>
        <w:separator/>
      </w:r>
    </w:p>
  </w:footnote>
  <w:footnote w:type="continuationSeparator" w:id="0">
    <w:p w14:paraId="445F9CD9" w14:textId="77777777" w:rsidR="002A3A42" w:rsidRDefault="002A3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AEA"/>
    <w:multiLevelType w:val="hybridMultilevel"/>
    <w:tmpl w:val="45D2F128"/>
    <w:lvl w:ilvl="0" w:tplc="93409472">
      <w:start w:val="3"/>
      <w:numFmt w:val="bullet"/>
      <w:lvlText w:val="-"/>
      <w:lvlJc w:val="left"/>
      <w:pPr>
        <w:ind w:left="105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C4974C5"/>
    <w:multiLevelType w:val="hybridMultilevel"/>
    <w:tmpl w:val="E918E288"/>
    <w:lvl w:ilvl="0" w:tplc="93409472">
      <w:start w:val="3"/>
      <w:numFmt w:val="bullet"/>
      <w:lvlText w:val="-"/>
      <w:lvlJc w:val="left"/>
      <w:pPr>
        <w:ind w:left="1050" w:hanging="360"/>
      </w:pPr>
      <w:rPr>
        <w:rFonts w:ascii="Helvetica" w:eastAsia="Times New Roman" w:hAnsi="Helvetica" w:cs="Helvetic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D7585"/>
    <w:multiLevelType w:val="multilevel"/>
    <w:tmpl w:val="A3A479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7C0F86"/>
    <w:multiLevelType w:val="multilevel"/>
    <w:tmpl w:val="68447D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FFB12AF"/>
    <w:multiLevelType w:val="hybridMultilevel"/>
    <w:tmpl w:val="108E8474"/>
    <w:lvl w:ilvl="0" w:tplc="93409472">
      <w:start w:val="3"/>
      <w:numFmt w:val="bullet"/>
      <w:lvlText w:val="-"/>
      <w:lvlJc w:val="left"/>
      <w:pPr>
        <w:ind w:left="174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274B3269"/>
    <w:multiLevelType w:val="multilevel"/>
    <w:tmpl w:val="594AE9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B11570"/>
    <w:multiLevelType w:val="hybridMultilevel"/>
    <w:tmpl w:val="557493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EB5"/>
    <w:multiLevelType w:val="hybridMultilevel"/>
    <w:tmpl w:val="45A2E8FE"/>
    <w:lvl w:ilvl="0" w:tplc="93409472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419E7"/>
    <w:multiLevelType w:val="hybridMultilevel"/>
    <w:tmpl w:val="F75AE964"/>
    <w:lvl w:ilvl="0" w:tplc="93409472">
      <w:start w:val="3"/>
      <w:numFmt w:val="bullet"/>
      <w:lvlText w:val="-"/>
      <w:lvlJc w:val="left"/>
      <w:pPr>
        <w:ind w:left="174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1418601635">
    <w:abstractNumId w:val="2"/>
  </w:num>
  <w:num w:numId="2" w16cid:durableId="1497719797">
    <w:abstractNumId w:val="5"/>
  </w:num>
  <w:num w:numId="3" w16cid:durableId="1989936886">
    <w:abstractNumId w:val="3"/>
  </w:num>
  <w:num w:numId="4" w16cid:durableId="183520831">
    <w:abstractNumId w:val="0"/>
  </w:num>
  <w:num w:numId="5" w16cid:durableId="456991782">
    <w:abstractNumId w:val="6"/>
  </w:num>
  <w:num w:numId="6" w16cid:durableId="1272123378">
    <w:abstractNumId w:val="7"/>
  </w:num>
  <w:num w:numId="7" w16cid:durableId="1604413677">
    <w:abstractNumId w:val="4"/>
  </w:num>
  <w:num w:numId="8" w16cid:durableId="256520185">
    <w:abstractNumId w:val="8"/>
  </w:num>
  <w:num w:numId="9" w16cid:durableId="730231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19B"/>
    <w:rsid w:val="000343AA"/>
    <w:rsid w:val="001F3E45"/>
    <w:rsid w:val="0020219B"/>
    <w:rsid w:val="002A3A42"/>
    <w:rsid w:val="002C435B"/>
    <w:rsid w:val="0046126C"/>
    <w:rsid w:val="005033EC"/>
    <w:rsid w:val="00762C9D"/>
    <w:rsid w:val="00766B93"/>
    <w:rsid w:val="007B06CF"/>
    <w:rsid w:val="00827044"/>
    <w:rsid w:val="00966B35"/>
    <w:rsid w:val="00997729"/>
    <w:rsid w:val="009A1C34"/>
    <w:rsid w:val="009B1F52"/>
    <w:rsid w:val="009E5458"/>
    <w:rsid w:val="00B24FC6"/>
    <w:rsid w:val="00B9767A"/>
    <w:rsid w:val="00BB0A89"/>
    <w:rsid w:val="00BD4CD5"/>
    <w:rsid w:val="00C03760"/>
    <w:rsid w:val="00C34988"/>
    <w:rsid w:val="00C632CF"/>
    <w:rsid w:val="00DA77E3"/>
    <w:rsid w:val="00E103A7"/>
    <w:rsid w:val="00F078A6"/>
    <w:rsid w:val="00FC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BF55"/>
  <w15:docId w15:val="{D6F63DE0-4F88-44FD-B4B1-BAD3C4E6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360EB1"/>
  </w:style>
  <w:style w:type="character" w:customStyle="1" w:styleId="PieddepageCar">
    <w:name w:val="Pied de page Car"/>
    <w:basedOn w:val="Policepardfaut"/>
    <w:link w:val="Pieddepage"/>
    <w:uiPriority w:val="99"/>
    <w:qFormat/>
    <w:rsid w:val="00360EB1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104E7E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uiPriority w:val="99"/>
    <w:unhideWhenUsed/>
    <w:rsid w:val="00360EB1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360EB1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05227"/>
    <w:pPr>
      <w:ind w:left="720"/>
      <w:contextualSpacing/>
    </w:pPr>
  </w:style>
  <w:style w:type="paragraph" w:styleId="Sansinterligne">
    <w:name w:val="No Spacing"/>
    <w:uiPriority w:val="1"/>
    <w:qFormat/>
    <w:rsid w:val="00EE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Baptiste GAGLIARDI</dc:creator>
  <dc:description/>
  <cp:lastModifiedBy>Jean Baptiste GAGLIARDI</cp:lastModifiedBy>
  <cp:revision>9</cp:revision>
  <cp:lastPrinted>2023-12-06T19:30:00Z</cp:lastPrinted>
  <dcterms:created xsi:type="dcterms:W3CDTF">2023-10-20T10:56:00Z</dcterms:created>
  <dcterms:modified xsi:type="dcterms:W3CDTF">2023-12-09T06:45:00Z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